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41" w:rsidRDefault="00074041" w:rsidP="00074041">
      <w:pPr>
        <w:pStyle w:val="ConsPlusNormal"/>
        <w:tabs>
          <w:tab w:val="left" w:pos="3855"/>
        </w:tabs>
      </w:pPr>
      <w:r w:rsidRPr="007840F4">
        <w:rPr>
          <w:noProof/>
        </w:rPr>
        <w:drawing>
          <wp:anchor distT="0" distB="0" distL="114300" distR="114300" simplePos="0" relativeHeight="251659264" behindDoc="0" locked="0" layoutInCell="1" allowOverlap="1" wp14:anchorId="6C8593E7" wp14:editId="5B87FA1B">
            <wp:simplePos x="0" y="0"/>
            <wp:positionH relativeFrom="column">
              <wp:posOffset>2637515</wp:posOffset>
            </wp:positionH>
            <wp:positionV relativeFrom="paragraph">
              <wp:posOffset>-195045</wp:posOffset>
            </wp:positionV>
            <wp:extent cx="635000" cy="8191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rPr>
        <w:tab/>
      </w:r>
    </w:p>
    <w:p w:rsidR="00074041" w:rsidRDefault="00074041" w:rsidP="00074041">
      <w:pPr>
        <w:pStyle w:val="ConsPlusNormal"/>
        <w:jc w:val="center"/>
      </w:pPr>
    </w:p>
    <w:p w:rsidR="00074041" w:rsidRDefault="00074041" w:rsidP="00074041">
      <w:pPr>
        <w:pStyle w:val="ConsPlusNormal"/>
        <w:jc w:val="center"/>
      </w:pPr>
    </w:p>
    <w:p w:rsidR="00074041" w:rsidRDefault="00074041" w:rsidP="00074041">
      <w:pPr>
        <w:pStyle w:val="ConsPlusNormal"/>
        <w:jc w:val="center"/>
      </w:pPr>
    </w:p>
    <w:p w:rsidR="00074041" w:rsidRDefault="00074041" w:rsidP="00074041">
      <w:pPr>
        <w:pStyle w:val="ConsPlusNormal"/>
        <w:jc w:val="center"/>
      </w:pPr>
      <w:r>
        <w:t xml:space="preserve">М у н и ц и </w:t>
      </w:r>
      <w:proofErr w:type="gramStart"/>
      <w:r>
        <w:t>п</w:t>
      </w:r>
      <w:proofErr w:type="gramEnd"/>
      <w:r>
        <w:t xml:space="preserve"> а л ь н о е    о б р а з о в а н и е</w:t>
      </w:r>
    </w:p>
    <w:p w:rsidR="00074041" w:rsidRDefault="00074041" w:rsidP="00074041">
      <w:pPr>
        <w:pStyle w:val="ConsPlusNormal"/>
        <w:jc w:val="center"/>
      </w:pPr>
      <w:r>
        <w:t>субъекта    Российской   Федерации   Санкт-Петербург</w:t>
      </w:r>
    </w:p>
    <w:p w:rsidR="00074041" w:rsidRDefault="00074041" w:rsidP="00074041">
      <w:pPr>
        <w:pStyle w:val="ConsPlusNormal"/>
        <w:jc w:val="center"/>
      </w:pPr>
      <w:r>
        <w:t xml:space="preserve">Н А </w:t>
      </w:r>
      <w:proofErr w:type="gramStart"/>
      <w:r>
        <w:t>Р</w:t>
      </w:r>
      <w:proofErr w:type="gramEnd"/>
      <w:r>
        <w:t xml:space="preserve"> В С К И Й    О К Р У Г</w:t>
      </w:r>
    </w:p>
    <w:p w:rsidR="00074041" w:rsidRDefault="00074041" w:rsidP="00074041">
      <w:pPr>
        <w:pStyle w:val="ConsPlusNormal"/>
        <w:jc w:val="center"/>
      </w:pPr>
    </w:p>
    <w:p w:rsidR="00074041" w:rsidRPr="00AB45D1" w:rsidRDefault="00074041" w:rsidP="00074041">
      <w:pPr>
        <w:pStyle w:val="ConsPlusNormal"/>
        <w:jc w:val="center"/>
        <w:rPr>
          <w:sz w:val="32"/>
        </w:rPr>
      </w:pPr>
      <w:r w:rsidRPr="00AB45D1">
        <w:rPr>
          <w:sz w:val="32"/>
        </w:rPr>
        <w:t xml:space="preserve">М у н и ц и </w:t>
      </w:r>
      <w:proofErr w:type="gramStart"/>
      <w:r w:rsidRPr="00AB45D1">
        <w:rPr>
          <w:sz w:val="32"/>
        </w:rPr>
        <w:t>п</w:t>
      </w:r>
      <w:proofErr w:type="gramEnd"/>
      <w:r w:rsidRPr="00AB45D1">
        <w:rPr>
          <w:sz w:val="32"/>
        </w:rPr>
        <w:t xml:space="preserve"> а л ь н ы й  с о в е т</w:t>
      </w:r>
    </w:p>
    <w:p w:rsidR="00074041" w:rsidRDefault="00074041" w:rsidP="00074041">
      <w:pPr>
        <w:pStyle w:val="ConsPlusNormal"/>
        <w:jc w:val="center"/>
      </w:pPr>
      <w:r>
        <w:t>(</w:t>
      </w:r>
      <w:r w:rsidR="001A2E9E">
        <w:t>седьмой</w:t>
      </w:r>
      <w:r>
        <w:t xml:space="preserve"> созыв)</w:t>
      </w:r>
    </w:p>
    <w:p w:rsidR="00074041" w:rsidRDefault="00074041" w:rsidP="00074041">
      <w:pPr>
        <w:pStyle w:val="ConsPlusNormal"/>
        <w:jc w:val="center"/>
      </w:pPr>
    </w:p>
    <w:p w:rsidR="00074041" w:rsidRPr="00995B34" w:rsidRDefault="00074041" w:rsidP="00074041">
      <w:pPr>
        <w:pStyle w:val="ConsPlusNormal"/>
        <w:jc w:val="center"/>
        <w:rPr>
          <w:lang w:val="en-US"/>
        </w:rPr>
      </w:pPr>
      <w:proofErr w:type="gramStart"/>
      <w:r>
        <w:t>Оборонная</w:t>
      </w:r>
      <w:proofErr w:type="gramEnd"/>
      <w:r w:rsidRPr="001A741B">
        <w:t xml:space="preserve"> </w:t>
      </w:r>
      <w:r>
        <w:t>ул., д. 18, Санкт-Петербург, 19809</w:t>
      </w:r>
      <w:r w:rsidR="00A8657B">
        <w:t>5</w:t>
      </w:r>
      <w:r>
        <w:t xml:space="preserve">, тел. </w:t>
      </w:r>
      <w:r w:rsidRPr="00995B34">
        <w:rPr>
          <w:lang w:val="en-US"/>
        </w:rPr>
        <w:t>(812) 786-77-66</w:t>
      </w:r>
    </w:p>
    <w:p w:rsidR="00074041" w:rsidRPr="001A741B" w:rsidRDefault="00074041" w:rsidP="00074041">
      <w:pPr>
        <w:pStyle w:val="ConsPlusNormal"/>
        <w:jc w:val="center"/>
        <w:rPr>
          <w:lang w:val="en-US"/>
        </w:rPr>
      </w:pPr>
      <w:proofErr w:type="gramStart"/>
      <w:r w:rsidRPr="001A741B">
        <w:rPr>
          <w:lang w:val="en-US"/>
        </w:rPr>
        <w:t>e-mail</w:t>
      </w:r>
      <w:proofErr w:type="gramEnd"/>
      <w:r w:rsidRPr="001A741B">
        <w:rPr>
          <w:lang w:val="en-US"/>
        </w:rPr>
        <w:t>: narvokrug@yandex.ru; www.narvski-okrug.spb.</w:t>
      </w:r>
    </w:p>
    <w:p w:rsidR="00A33505" w:rsidRPr="00DE3444" w:rsidRDefault="00A33505" w:rsidP="00074041">
      <w:pPr>
        <w:pStyle w:val="2"/>
        <w:rPr>
          <w:sz w:val="24"/>
          <w:lang w:val="en-US"/>
        </w:rPr>
      </w:pPr>
    </w:p>
    <w:p w:rsidR="00074041" w:rsidRPr="00DF4E4A" w:rsidRDefault="00074041" w:rsidP="00074041">
      <w:pPr>
        <w:pStyle w:val="2"/>
        <w:rPr>
          <w:sz w:val="24"/>
          <w:lang w:val="en-US"/>
        </w:rPr>
      </w:pPr>
      <w:r w:rsidRPr="00596FA7">
        <w:rPr>
          <w:sz w:val="24"/>
          <w:lang w:val="en-US"/>
        </w:rPr>
        <w:tab/>
      </w:r>
      <w:r w:rsidRPr="00596FA7">
        <w:rPr>
          <w:sz w:val="24"/>
          <w:lang w:val="en-US"/>
        </w:rPr>
        <w:tab/>
      </w:r>
      <w:r w:rsidRPr="00596FA7">
        <w:rPr>
          <w:sz w:val="24"/>
          <w:lang w:val="en-US"/>
        </w:rPr>
        <w:tab/>
      </w:r>
      <w:r w:rsidRPr="00596FA7">
        <w:rPr>
          <w:sz w:val="24"/>
          <w:lang w:val="en-US"/>
        </w:rPr>
        <w:tab/>
      </w:r>
      <w:r w:rsidRPr="00596FA7">
        <w:rPr>
          <w:sz w:val="24"/>
          <w:lang w:val="en-US"/>
        </w:rPr>
        <w:tab/>
        <w:t xml:space="preserve">                             </w:t>
      </w:r>
      <w:r w:rsidRPr="00DF4E4A">
        <w:rPr>
          <w:sz w:val="24"/>
          <w:lang w:val="en-US"/>
        </w:rPr>
        <w:tab/>
      </w:r>
    </w:p>
    <w:p w:rsidR="00074041" w:rsidRPr="00924266" w:rsidRDefault="00074041" w:rsidP="00074041">
      <w:pPr>
        <w:pStyle w:val="2"/>
      </w:pPr>
      <w:proofErr w:type="gramStart"/>
      <w:r w:rsidRPr="00924266">
        <w:t>Р</w:t>
      </w:r>
      <w:proofErr w:type="gramEnd"/>
      <w:r w:rsidRPr="00924266">
        <w:t xml:space="preserve"> Е Ш Е Н И Е</w:t>
      </w:r>
    </w:p>
    <w:p w:rsidR="00074041" w:rsidRPr="00924266" w:rsidRDefault="00074041" w:rsidP="00074041">
      <w:pPr>
        <w:rPr>
          <w:sz w:val="16"/>
          <w:szCs w:val="16"/>
        </w:rPr>
      </w:pPr>
    </w:p>
    <w:p w:rsidR="00074041" w:rsidRPr="008657D6" w:rsidRDefault="00074041" w:rsidP="00074041">
      <w:pPr>
        <w:spacing w:after="0" w:line="240" w:lineRule="auto"/>
        <w:rPr>
          <w:rFonts w:ascii="Times New Roman" w:hAnsi="Times New Roman" w:cs="Times New Roman"/>
          <w:sz w:val="32"/>
          <w:szCs w:val="32"/>
        </w:rPr>
      </w:pPr>
      <w:r w:rsidRPr="008657D6">
        <w:rPr>
          <w:rFonts w:ascii="Times New Roman" w:hAnsi="Times New Roman" w:cs="Times New Roman"/>
          <w:sz w:val="32"/>
          <w:szCs w:val="32"/>
        </w:rPr>
        <w:t xml:space="preserve">№ </w:t>
      </w:r>
      <w:r w:rsidR="00AD7D8B">
        <w:rPr>
          <w:rFonts w:ascii="Times New Roman" w:hAnsi="Times New Roman" w:cs="Times New Roman"/>
          <w:sz w:val="32"/>
          <w:szCs w:val="32"/>
        </w:rPr>
        <w:t>33</w:t>
      </w:r>
    </w:p>
    <w:p w:rsidR="00074041" w:rsidRPr="008657D6" w:rsidRDefault="00AD7D8B" w:rsidP="00074041">
      <w:pPr>
        <w:spacing w:after="0" w:line="240" w:lineRule="auto"/>
        <w:rPr>
          <w:rFonts w:ascii="Times New Roman" w:hAnsi="Times New Roman" w:cs="Times New Roman"/>
          <w:sz w:val="32"/>
          <w:szCs w:val="32"/>
        </w:rPr>
      </w:pPr>
      <w:r>
        <w:rPr>
          <w:rFonts w:ascii="Times New Roman" w:hAnsi="Times New Roman" w:cs="Times New Roman"/>
          <w:sz w:val="32"/>
          <w:szCs w:val="32"/>
        </w:rPr>
        <w:t>09.10</w:t>
      </w:r>
      <w:r w:rsidR="00557238">
        <w:rPr>
          <w:rFonts w:ascii="Times New Roman" w:hAnsi="Times New Roman" w:cs="Times New Roman"/>
          <w:sz w:val="32"/>
          <w:szCs w:val="32"/>
        </w:rPr>
        <w:t>.202</w:t>
      </w:r>
      <w:r w:rsidR="004539ED">
        <w:rPr>
          <w:rFonts w:ascii="Times New Roman" w:hAnsi="Times New Roman" w:cs="Times New Roman"/>
          <w:sz w:val="32"/>
          <w:szCs w:val="32"/>
        </w:rPr>
        <w:t>4</w:t>
      </w:r>
    </w:p>
    <w:p w:rsidR="00074041" w:rsidRDefault="00074041" w:rsidP="00074041">
      <w:pPr>
        <w:pStyle w:val="21"/>
        <w:tabs>
          <w:tab w:val="left" w:pos="993"/>
        </w:tabs>
        <w:ind w:left="567" w:firstLine="0"/>
        <w:rPr>
          <w:sz w:val="20"/>
        </w:rPr>
      </w:pPr>
    </w:p>
    <w:p w:rsidR="00BE6C40" w:rsidRPr="00BA004F" w:rsidRDefault="00BE6C40" w:rsidP="00074041">
      <w:pPr>
        <w:pStyle w:val="21"/>
        <w:tabs>
          <w:tab w:val="left" w:pos="993"/>
        </w:tabs>
        <w:ind w:left="567" w:firstLine="0"/>
        <w:rPr>
          <w:sz w:val="24"/>
          <w:szCs w:val="24"/>
        </w:rPr>
      </w:pPr>
    </w:p>
    <w:p w:rsidR="00074041" w:rsidRPr="00BA004F" w:rsidRDefault="00BA004F" w:rsidP="00AD7D8B">
      <w:pPr>
        <w:pStyle w:val="21"/>
        <w:tabs>
          <w:tab w:val="left" w:pos="993"/>
        </w:tabs>
        <w:ind w:firstLine="567"/>
        <w:jc w:val="center"/>
        <w:rPr>
          <w:b/>
          <w:sz w:val="24"/>
          <w:szCs w:val="24"/>
        </w:rPr>
      </w:pPr>
      <w:bookmarkStart w:id="0" w:name="_GoBack"/>
      <w:r w:rsidRPr="00BA004F">
        <w:rPr>
          <w:b/>
          <w:sz w:val="24"/>
          <w:szCs w:val="24"/>
        </w:rPr>
        <w:t>Об утверждении проекта изменений в Устав внутригородского муниципального образования</w:t>
      </w:r>
      <w:r>
        <w:rPr>
          <w:b/>
          <w:sz w:val="24"/>
          <w:szCs w:val="24"/>
        </w:rPr>
        <w:t xml:space="preserve"> </w:t>
      </w:r>
      <w:r w:rsidRPr="00BA004F">
        <w:rPr>
          <w:b/>
          <w:sz w:val="24"/>
          <w:szCs w:val="24"/>
        </w:rPr>
        <w:t>города федерального значения Санкт-Петербурга</w:t>
      </w:r>
      <w:r>
        <w:rPr>
          <w:b/>
          <w:sz w:val="24"/>
          <w:szCs w:val="24"/>
        </w:rPr>
        <w:t xml:space="preserve"> </w:t>
      </w:r>
      <w:r w:rsidRPr="00BA004F">
        <w:rPr>
          <w:b/>
          <w:sz w:val="24"/>
          <w:szCs w:val="24"/>
        </w:rPr>
        <w:t>муниципальный округ Нарвский округ</w:t>
      </w:r>
      <w:r>
        <w:rPr>
          <w:b/>
          <w:sz w:val="24"/>
          <w:szCs w:val="24"/>
        </w:rPr>
        <w:t xml:space="preserve"> </w:t>
      </w:r>
      <w:r w:rsidRPr="00BA004F">
        <w:rPr>
          <w:b/>
          <w:sz w:val="24"/>
          <w:szCs w:val="24"/>
        </w:rPr>
        <w:t>и назначении публичных слушаний по проекту изменений</w:t>
      </w:r>
      <w:bookmarkEnd w:id="0"/>
    </w:p>
    <w:p w:rsidR="00BA004F" w:rsidRDefault="00BA004F" w:rsidP="00476740">
      <w:pPr>
        <w:spacing w:after="0" w:line="252" w:lineRule="auto"/>
        <w:ind w:firstLine="709"/>
        <w:jc w:val="both"/>
        <w:rPr>
          <w:rFonts w:ascii="Times New Roman" w:hAnsi="Times New Roman" w:cs="Times New Roman"/>
          <w:sz w:val="28"/>
          <w:szCs w:val="28"/>
        </w:rPr>
      </w:pPr>
    </w:p>
    <w:p w:rsidR="00074041" w:rsidRDefault="00BA004F" w:rsidP="00476740">
      <w:pPr>
        <w:spacing w:after="0" w:line="252" w:lineRule="auto"/>
        <w:ind w:firstLine="709"/>
        <w:jc w:val="both"/>
        <w:rPr>
          <w:rFonts w:ascii="Times New Roman" w:hAnsi="Times New Roman" w:cs="Times New Roman"/>
          <w:sz w:val="28"/>
          <w:szCs w:val="28"/>
        </w:rPr>
      </w:pPr>
      <w:proofErr w:type="gramStart"/>
      <w:r w:rsidRPr="00BA004F">
        <w:rPr>
          <w:rFonts w:ascii="Times New Roman" w:hAnsi="Times New Roman" w:cs="Times New Roman"/>
          <w:sz w:val="28"/>
          <w:szCs w:val="28"/>
        </w:rPr>
        <w:t xml:space="preserve">Заслушав Главу Муниципального образования - исполняющего полномочия председателя Муниципального совета А.Г. </w:t>
      </w:r>
      <w:proofErr w:type="spellStart"/>
      <w:r w:rsidRPr="00BA004F">
        <w:rPr>
          <w:rFonts w:ascii="Times New Roman" w:hAnsi="Times New Roman" w:cs="Times New Roman"/>
          <w:sz w:val="28"/>
          <w:szCs w:val="28"/>
        </w:rPr>
        <w:t>Каптуровича</w:t>
      </w:r>
      <w:proofErr w:type="spellEnd"/>
      <w:r w:rsidRPr="00BA004F">
        <w:rPr>
          <w:rFonts w:ascii="Times New Roman" w:hAnsi="Times New Roman" w:cs="Times New Roman"/>
          <w:sz w:val="28"/>
          <w:szCs w:val="28"/>
        </w:rPr>
        <w:t>, о необходимости внесения изменений и дополнений в Устав внутригородского муниципального образования города федерального значения Санкт-Петербурга муниципальный округ  Нарвский округ в связи с изменениями, внесенными в  Федеральный закон от 06.10.2003 № 131-ФЗ «Об общих принципах организации местного самоуправления в Российской Федерации»</w:t>
      </w:r>
      <w:proofErr w:type="gramEnd"/>
      <w:r w:rsidRPr="00BA004F">
        <w:rPr>
          <w:rFonts w:ascii="Times New Roman" w:hAnsi="Times New Roman" w:cs="Times New Roman"/>
          <w:sz w:val="28"/>
          <w:szCs w:val="28"/>
        </w:rPr>
        <w:t xml:space="preserve"> </w:t>
      </w:r>
      <w:proofErr w:type="gramStart"/>
      <w:r w:rsidRPr="00BA004F">
        <w:rPr>
          <w:rFonts w:ascii="Times New Roman" w:hAnsi="Times New Roman" w:cs="Times New Roman"/>
          <w:sz w:val="28"/>
          <w:szCs w:val="28"/>
        </w:rPr>
        <w:t xml:space="preserve">и Закон Санкт-Петербурга  от 23.09.2009 № 420-79 «Об организации местного самоуправления в Санкт-Петербурге», рассмотрев представленный проект, в соответствии с </w:t>
      </w:r>
      <w:proofErr w:type="spellStart"/>
      <w:r w:rsidRPr="00BA004F">
        <w:rPr>
          <w:rFonts w:ascii="Times New Roman" w:hAnsi="Times New Roman" w:cs="Times New Roman"/>
          <w:sz w:val="28"/>
          <w:szCs w:val="28"/>
        </w:rPr>
        <w:t>п.п</w:t>
      </w:r>
      <w:proofErr w:type="spellEnd"/>
      <w:r w:rsidRPr="00BA004F">
        <w:rPr>
          <w:rFonts w:ascii="Times New Roman" w:hAnsi="Times New Roman" w:cs="Times New Roman"/>
          <w:sz w:val="28"/>
          <w:szCs w:val="28"/>
        </w:rPr>
        <w:t xml:space="preserve">. 1 п. 10 ст. 35, п. 4 ст. 44 Федерального закона от 06.10.2003 № 131-ФЗ «Об общих принципах организации местного самоуправления в Российской Федерации», </w:t>
      </w:r>
      <w:proofErr w:type="spellStart"/>
      <w:r w:rsidRPr="00BA004F">
        <w:rPr>
          <w:rFonts w:ascii="Times New Roman" w:hAnsi="Times New Roman" w:cs="Times New Roman"/>
          <w:sz w:val="28"/>
          <w:szCs w:val="28"/>
        </w:rPr>
        <w:t>п.п</w:t>
      </w:r>
      <w:proofErr w:type="spellEnd"/>
      <w:r w:rsidRPr="00BA004F">
        <w:rPr>
          <w:rFonts w:ascii="Times New Roman" w:hAnsi="Times New Roman" w:cs="Times New Roman"/>
          <w:sz w:val="28"/>
          <w:szCs w:val="28"/>
        </w:rPr>
        <w:t>. 1 п. 4 ст.26, п.2 ст. 34 Закона Санкт-Петербурга от 23.09.2009 № 420-79 «Об</w:t>
      </w:r>
      <w:proofErr w:type="gramEnd"/>
      <w:r w:rsidRPr="00BA004F">
        <w:rPr>
          <w:rFonts w:ascii="Times New Roman" w:hAnsi="Times New Roman" w:cs="Times New Roman"/>
          <w:sz w:val="28"/>
          <w:szCs w:val="28"/>
        </w:rPr>
        <w:t xml:space="preserve"> организации местного самоуправления в Санкт-Петербурге»</w:t>
      </w:r>
      <w:r w:rsidR="00CC7DD7">
        <w:rPr>
          <w:rFonts w:ascii="Times New Roman" w:hAnsi="Times New Roman" w:cs="Times New Roman"/>
          <w:sz w:val="28"/>
          <w:szCs w:val="28"/>
        </w:rPr>
        <w:t>,</w:t>
      </w:r>
      <w:r w:rsidR="00476740" w:rsidRPr="00476740">
        <w:rPr>
          <w:rFonts w:ascii="Times New Roman" w:hAnsi="Times New Roman" w:cs="Times New Roman"/>
          <w:sz w:val="28"/>
          <w:szCs w:val="28"/>
        </w:rPr>
        <w:t xml:space="preserve"> </w:t>
      </w:r>
      <w:r w:rsidR="00EC30FC">
        <w:rPr>
          <w:rFonts w:ascii="Times New Roman" w:hAnsi="Times New Roman" w:cs="Times New Roman"/>
          <w:sz w:val="28"/>
          <w:szCs w:val="28"/>
        </w:rPr>
        <w:t>М</w:t>
      </w:r>
      <w:r w:rsidR="00EC30FC" w:rsidRPr="00EC30FC">
        <w:rPr>
          <w:rFonts w:ascii="Times New Roman" w:hAnsi="Times New Roman" w:cs="Times New Roman"/>
          <w:sz w:val="28"/>
          <w:szCs w:val="28"/>
        </w:rPr>
        <w:t>униципальный совет внутригородского муниципального образования города федерального значения Санкт-Петербурга муниципальный округ Нарвский округ</w:t>
      </w:r>
    </w:p>
    <w:p w:rsidR="00A33505" w:rsidRPr="00A33505" w:rsidRDefault="00A33505" w:rsidP="00A33505">
      <w:pPr>
        <w:spacing w:after="0" w:line="252" w:lineRule="auto"/>
        <w:ind w:firstLine="567"/>
        <w:jc w:val="both"/>
        <w:rPr>
          <w:rFonts w:ascii="Times New Roman" w:hAnsi="Times New Roman" w:cs="Times New Roman"/>
          <w:sz w:val="28"/>
          <w:szCs w:val="28"/>
        </w:rPr>
      </w:pPr>
    </w:p>
    <w:p w:rsidR="00074041" w:rsidRDefault="00074041" w:rsidP="00A33505">
      <w:pPr>
        <w:spacing w:after="0" w:line="252" w:lineRule="auto"/>
        <w:ind w:firstLine="567"/>
        <w:jc w:val="both"/>
        <w:rPr>
          <w:rFonts w:ascii="Times New Roman" w:hAnsi="Times New Roman" w:cs="Times New Roman"/>
          <w:sz w:val="28"/>
          <w:szCs w:val="28"/>
        </w:rPr>
      </w:pPr>
      <w:proofErr w:type="gramStart"/>
      <w:r w:rsidRPr="008657D6">
        <w:rPr>
          <w:rFonts w:ascii="Times New Roman" w:hAnsi="Times New Roman" w:cs="Times New Roman"/>
          <w:sz w:val="28"/>
          <w:szCs w:val="28"/>
        </w:rPr>
        <w:t>Р</w:t>
      </w:r>
      <w:proofErr w:type="gramEnd"/>
      <w:r w:rsidRPr="008657D6">
        <w:rPr>
          <w:rFonts w:ascii="Times New Roman" w:hAnsi="Times New Roman" w:cs="Times New Roman"/>
          <w:sz w:val="28"/>
          <w:szCs w:val="28"/>
        </w:rPr>
        <w:t xml:space="preserve"> Е Ш И Л:</w:t>
      </w:r>
    </w:p>
    <w:p w:rsidR="00A33505" w:rsidRPr="008657D6" w:rsidRDefault="00A33505" w:rsidP="00A33505">
      <w:pPr>
        <w:spacing w:after="0" w:line="252" w:lineRule="auto"/>
        <w:ind w:firstLine="567"/>
        <w:jc w:val="both"/>
        <w:rPr>
          <w:rFonts w:ascii="Times New Roman" w:hAnsi="Times New Roman" w:cs="Times New Roman"/>
          <w:sz w:val="28"/>
          <w:szCs w:val="28"/>
        </w:rPr>
      </w:pPr>
    </w:p>
    <w:p w:rsidR="00BA004F" w:rsidRPr="003571E7" w:rsidRDefault="00BA004F" w:rsidP="00BA004F">
      <w:pPr>
        <w:pStyle w:val="21"/>
        <w:numPr>
          <w:ilvl w:val="0"/>
          <w:numId w:val="1"/>
        </w:numPr>
        <w:tabs>
          <w:tab w:val="clear" w:pos="720"/>
          <w:tab w:val="num" w:pos="1134"/>
        </w:tabs>
        <w:ind w:left="0" w:firstLine="709"/>
      </w:pPr>
      <w:r w:rsidRPr="003571E7">
        <w:t xml:space="preserve">Утвердить предложенный проект изменений в </w:t>
      </w:r>
      <w:r w:rsidRPr="003571E7">
        <w:rPr>
          <w:szCs w:val="28"/>
        </w:rPr>
        <w:t xml:space="preserve">Устав внутригородского  муниципального образования города федерального </w:t>
      </w:r>
      <w:r w:rsidRPr="003571E7">
        <w:rPr>
          <w:szCs w:val="28"/>
        </w:rPr>
        <w:lastRenderedPageBreak/>
        <w:t>значения Санкт-Петербурга муниципальный округ Нарвский округ</w:t>
      </w:r>
      <w:r w:rsidRPr="003571E7">
        <w:t xml:space="preserve"> согласно приложению к настоящему решению. </w:t>
      </w:r>
    </w:p>
    <w:p w:rsidR="00BA004F" w:rsidRPr="003571E7" w:rsidRDefault="00BA004F" w:rsidP="00BA004F">
      <w:pPr>
        <w:pStyle w:val="21"/>
        <w:numPr>
          <w:ilvl w:val="0"/>
          <w:numId w:val="1"/>
        </w:numPr>
        <w:tabs>
          <w:tab w:val="clear" w:pos="720"/>
          <w:tab w:val="num" w:pos="1134"/>
        </w:tabs>
        <w:ind w:left="0" w:firstLine="709"/>
      </w:pPr>
      <w:r w:rsidRPr="003571E7">
        <w:t xml:space="preserve">Назначить публичные слушания по проекту изменений в Устав </w:t>
      </w:r>
      <w:r w:rsidRPr="003571E7">
        <w:rPr>
          <w:szCs w:val="28"/>
        </w:rPr>
        <w:t>внутригородского муниципального образования города федерального значения Санкт-Петербурга муниципальный округ Нарвский округ</w:t>
      </w:r>
      <w:r w:rsidRPr="003571E7">
        <w:t xml:space="preserve"> на </w:t>
      </w:r>
      <w:r w:rsidR="00AD7D8B">
        <w:t>03.12</w:t>
      </w:r>
      <w:r w:rsidRPr="003571E7">
        <w:t>.202</w:t>
      </w:r>
      <w:r w:rsidR="0058090C">
        <w:t>4</w:t>
      </w:r>
      <w:r w:rsidRPr="003571E7">
        <w:t xml:space="preserve"> года по адресу</w:t>
      </w:r>
      <w:r w:rsidR="00AD7D8B">
        <w:t xml:space="preserve">: Санкт-Петербург, ул. </w:t>
      </w:r>
      <w:proofErr w:type="gramStart"/>
      <w:r w:rsidR="00AD7D8B">
        <w:t>Оборонная</w:t>
      </w:r>
      <w:proofErr w:type="gramEnd"/>
      <w:r w:rsidR="00AD7D8B">
        <w:t xml:space="preserve">, д.18, </w:t>
      </w:r>
      <w:r w:rsidRPr="003571E7">
        <w:t xml:space="preserve">(актовый зал) на </w:t>
      </w:r>
      <w:r w:rsidR="00AD7D8B">
        <w:t xml:space="preserve">16-00 </w:t>
      </w:r>
      <w:r w:rsidRPr="003571E7">
        <w:t>часов.</w:t>
      </w:r>
    </w:p>
    <w:p w:rsidR="00BA004F" w:rsidRPr="003571E7" w:rsidRDefault="00BA004F" w:rsidP="00BA004F">
      <w:pPr>
        <w:pStyle w:val="21"/>
        <w:numPr>
          <w:ilvl w:val="0"/>
          <w:numId w:val="1"/>
        </w:numPr>
        <w:tabs>
          <w:tab w:val="clear" w:pos="720"/>
          <w:tab w:val="num" w:pos="1134"/>
        </w:tabs>
        <w:ind w:left="0" w:firstLine="709"/>
      </w:pPr>
      <w:r w:rsidRPr="003571E7">
        <w:t xml:space="preserve">Опубликовать настоящее Решение и проект изменений в </w:t>
      </w:r>
      <w:r w:rsidRPr="003571E7">
        <w:rPr>
          <w:szCs w:val="28"/>
        </w:rPr>
        <w:t xml:space="preserve">Устав внутригородского муниципального образования города федерального значения Санкт-Петербурга муниципальный округ Нарвский округ </w:t>
      </w:r>
      <w:r w:rsidRPr="003571E7">
        <w:t>в газете «Вестник муниципального образования Нарвский округ».</w:t>
      </w:r>
    </w:p>
    <w:p w:rsidR="00BA004F" w:rsidRPr="00BA004F" w:rsidRDefault="00BA004F" w:rsidP="00BA004F">
      <w:pPr>
        <w:pStyle w:val="21"/>
        <w:numPr>
          <w:ilvl w:val="0"/>
          <w:numId w:val="1"/>
        </w:numPr>
        <w:tabs>
          <w:tab w:val="clear" w:pos="720"/>
          <w:tab w:val="num" w:pos="1134"/>
        </w:tabs>
        <w:ind w:left="0" w:firstLine="709"/>
      </w:pPr>
      <w:proofErr w:type="gramStart"/>
      <w:r w:rsidRPr="003571E7">
        <w:t>Установить, что п</w:t>
      </w:r>
      <w:r w:rsidRPr="00BA004F">
        <w:rPr>
          <w:szCs w:val="28"/>
        </w:rPr>
        <w:t xml:space="preserve">редложения и замечания по </w:t>
      </w:r>
      <w:r w:rsidRPr="003571E7">
        <w:t xml:space="preserve">проекту изменений в </w:t>
      </w:r>
      <w:r w:rsidRPr="00BA004F">
        <w:rPr>
          <w:szCs w:val="28"/>
        </w:rPr>
        <w:t xml:space="preserve">Устав внутригородского муниципального образования города федерального значения Санкт-Петербурга муниципальный округ Нарвский </w:t>
      </w:r>
      <w:r>
        <w:rPr>
          <w:szCs w:val="28"/>
        </w:rPr>
        <w:t xml:space="preserve">округ </w:t>
      </w:r>
      <w:r w:rsidRPr="00BA004F">
        <w:rPr>
          <w:szCs w:val="28"/>
        </w:rPr>
        <w:t xml:space="preserve">направляются в адрес </w:t>
      </w:r>
      <w:r w:rsidRPr="003571E7">
        <w:t xml:space="preserve">Муниципального совета </w:t>
      </w:r>
      <w:r w:rsidRPr="00BA004F">
        <w:rPr>
          <w:szCs w:val="28"/>
        </w:rPr>
        <w:t xml:space="preserve">внутригородского муниципального образования города федерального значения Санкт-Петербурга муниципальный округ Нарвский </w:t>
      </w:r>
      <w:r>
        <w:rPr>
          <w:szCs w:val="28"/>
        </w:rPr>
        <w:t>округ</w:t>
      </w:r>
      <w:r w:rsidRPr="00BA004F">
        <w:rPr>
          <w:szCs w:val="28"/>
        </w:rPr>
        <w:t xml:space="preserve"> посредством подачи письменного заявления по адресу: 198095, Санкт-Петербург, ул. Оборонная, д. 18 понедельник-четверг с 10-00 до 18-00, пятница с 10-00 до 16-00 или</w:t>
      </w:r>
      <w:proofErr w:type="gramEnd"/>
      <w:r w:rsidRPr="00BA004F">
        <w:rPr>
          <w:szCs w:val="28"/>
        </w:rPr>
        <w:t xml:space="preserve"> по электронной почте </w:t>
      </w:r>
      <w:proofErr w:type="spellStart"/>
      <w:r w:rsidRPr="00BA004F">
        <w:rPr>
          <w:rFonts w:eastAsiaTheme="minorEastAsia"/>
          <w:szCs w:val="28"/>
          <w:lang w:val="en-US"/>
        </w:rPr>
        <w:t>narvokrug</w:t>
      </w:r>
      <w:proofErr w:type="spellEnd"/>
      <w:r w:rsidRPr="00BA004F">
        <w:rPr>
          <w:rFonts w:eastAsiaTheme="minorEastAsia"/>
          <w:szCs w:val="28"/>
        </w:rPr>
        <w:t>@</w:t>
      </w:r>
      <w:proofErr w:type="spellStart"/>
      <w:r w:rsidRPr="00BA004F">
        <w:rPr>
          <w:rFonts w:eastAsiaTheme="minorEastAsia"/>
          <w:szCs w:val="28"/>
          <w:lang w:val="en-US"/>
        </w:rPr>
        <w:t>yandex</w:t>
      </w:r>
      <w:proofErr w:type="spellEnd"/>
      <w:r w:rsidRPr="00BA004F">
        <w:rPr>
          <w:rFonts w:eastAsiaTheme="minorEastAsia"/>
          <w:szCs w:val="28"/>
        </w:rPr>
        <w:t>.</w:t>
      </w:r>
      <w:proofErr w:type="spellStart"/>
      <w:r w:rsidRPr="00BA004F">
        <w:rPr>
          <w:rFonts w:eastAsiaTheme="minorEastAsia"/>
          <w:szCs w:val="28"/>
          <w:lang w:val="en-US"/>
        </w:rPr>
        <w:t>ru</w:t>
      </w:r>
      <w:proofErr w:type="spellEnd"/>
      <w:r w:rsidRPr="00BA004F">
        <w:rPr>
          <w:szCs w:val="28"/>
        </w:rPr>
        <w:t>.</w:t>
      </w:r>
    </w:p>
    <w:p w:rsidR="00BA004F" w:rsidRPr="003571E7" w:rsidRDefault="00BA004F" w:rsidP="00BA004F">
      <w:pPr>
        <w:pStyle w:val="21"/>
        <w:numPr>
          <w:ilvl w:val="0"/>
          <w:numId w:val="1"/>
        </w:numPr>
        <w:tabs>
          <w:tab w:val="clear" w:pos="720"/>
          <w:tab w:val="num" w:pos="1134"/>
        </w:tabs>
        <w:ind w:left="0" w:firstLine="709"/>
      </w:pPr>
      <w:r w:rsidRPr="00BA004F">
        <w:rPr>
          <w:szCs w:val="28"/>
        </w:rPr>
        <w:t>Для размещения материалов и информации, указанных в настоящем Решении,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указанного в п.1 настоящего Решения,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использовать платформу обратной связи (</w:t>
      </w:r>
      <w:proofErr w:type="gramStart"/>
      <w:r w:rsidRPr="00BA004F">
        <w:rPr>
          <w:szCs w:val="28"/>
        </w:rPr>
        <w:t>ПОС</w:t>
      </w:r>
      <w:proofErr w:type="gramEnd"/>
      <w:r w:rsidRPr="00BA004F">
        <w:rPr>
          <w:szCs w:val="28"/>
        </w:rPr>
        <w:t>) федеральной государственной информационной системы «Единый портал государственных и муниципальных услуг (функций)»</w:t>
      </w:r>
    </w:p>
    <w:p w:rsidR="00BA004F" w:rsidRPr="003571E7" w:rsidRDefault="00BA004F" w:rsidP="00BA004F">
      <w:pPr>
        <w:pStyle w:val="21"/>
        <w:numPr>
          <w:ilvl w:val="0"/>
          <w:numId w:val="1"/>
        </w:numPr>
        <w:tabs>
          <w:tab w:val="clear" w:pos="720"/>
          <w:tab w:val="num" w:pos="1134"/>
        </w:tabs>
        <w:ind w:left="0" w:firstLine="709"/>
      </w:pPr>
      <w:r w:rsidRPr="003571E7">
        <w:t xml:space="preserve">Определить, что участие граждан в обсуждении проекта изменений в </w:t>
      </w:r>
      <w:r w:rsidRPr="003571E7">
        <w:rPr>
          <w:szCs w:val="28"/>
        </w:rPr>
        <w:t>Устав внутригородского муниципального образования города федерального значения Санкт-Петербурга муниципальный округ Нарвский округ осуществляется в форме публичных слушаний.</w:t>
      </w:r>
    </w:p>
    <w:p w:rsidR="00BA004F" w:rsidRPr="003571E7" w:rsidRDefault="00BA004F" w:rsidP="00BA004F">
      <w:pPr>
        <w:pStyle w:val="21"/>
        <w:numPr>
          <w:ilvl w:val="0"/>
          <w:numId w:val="1"/>
        </w:numPr>
        <w:tabs>
          <w:tab w:val="clear" w:pos="720"/>
          <w:tab w:val="num" w:pos="851"/>
          <w:tab w:val="num" w:pos="1134"/>
        </w:tabs>
        <w:ind w:left="0" w:firstLine="709"/>
      </w:pPr>
      <w:r w:rsidRPr="003571E7">
        <w:t xml:space="preserve">Прием и регистрацию поступивших замечаний и предложений поручить </w:t>
      </w:r>
      <w:proofErr w:type="spellStart"/>
      <w:r w:rsidR="00AD7D8B">
        <w:t>И.о</w:t>
      </w:r>
      <w:proofErr w:type="spellEnd"/>
      <w:r w:rsidR="00AD7D8B">
        <w:t xml:space="preserve">. руководителя </w:t>
      </w:r>
      <w:r w:rsidRPr="003571E7">
        <w:t xml:space="preserve">юридического отдела Местной администрации </w:t>
      </w:r>
      <w:r w:rsidR="00AD7D8B">
        <w:t>Лебедевичу Д.И.</w:t>
      </w:r>
    </w:p>
    <w:p w:rsidR="00BA004F" w:rsidRPr="003571E7" w:rsidRDefault="00BA004F" w:rsidP="00BA004F">
      <w:pPr>
        <w:pStyle w:val="21"/>
        <w:numPr>
          <w:ilvl w:val="0"/>
          <w:numId w:val="1"/>
        </w:numPr>
        <w:tabs>
          <w:tab w:val="clear" w:pos="720"/>
          <w:tab w:val="num" w:pos="851"/>
          <w:tab w:val="num" w:pos="1134"/>
        </w:tabs>
        <w:ind w:left="0" w:firstLine="709"/>
      </w:pPr>
      <w:proofErr w:type="gramStart"/>
      <w:r w:rsidRPr="003571E7">
        <w:rPr>
          <w:szCs w:val="28"/>
        </w:rPr>
        <w:t xml:space="preserve">Контроль </w:t>
      </w:r>
      <w:r w:rsidRPr="003571E7">
        <w:t>за</w:t>
      </w:r>
      <w:proofErr w:type="gramEnd"/>
      <w:r w:rsidRPr="003571E7">
        <w:t xml:space="preserve"> исполнением настоящего Решения возложить на Главу Муниципального образования, исполняющего полномочия председателя  Муниципального совета </w:t>
      </w:r>
      <w:proofErr w:type="spellStart"/>
      <w:r w:rsidRPr="003571E7">
        <w:t>Каптуровича</w:t>
      </w:r>
      <w:proofErr w:type="spellEnd"/>
      <w:r w:rsidRPr="003571E7">
        <w:t xml:space="preserve"> А.Г.</w:t>
      </w:r>
    </w:p>
    <w:p w:rsidR="00A33505" w:rsidRPr="00BA004F" w:rsidRDefault="00BA004F" w:rsidP="00BA004F">
      <w:pPr>
        <w:numPr>
          <w:ilvl w:val="0"/>
          <w:numId w:val="1"/>
        </w:numPr>
        <w:tabs>
          <w:tab w:val="clear" w:pos="720"/>
          <w:tab w:val="left" w:pos="993"/>
          <w:tab w:val="num" w:pos="1134"/>
        </w:tabs>
        <w:spacing w:after="0" w:line="252" w:lineRule="auto"/>
        <w:ind w:left="0" w:firstLine="709"/>
        <w:jc w:val="both"/>
        <w:rPr>
          <w:rFonts w:ascii="Times New Roman" w:hAnsi="Times New Roman" w:cs="Times New Roman"/>
          <w:sz w:val="36"/>
          <w:szCs w:val="28"/>
        </w:rPr>
      </w:pPr>
      <w:r w:rsidRPr="00BA004F">
        <w:rPr>
          <w:rFonts w:ascii="Times New Roman" w:hAnsi="Times New Roman" w:cs="Times New Roman"/>
          <w:sz w:val="28"/>
        </w:rPr>
        <w:t>Решение вступает в силу со дня принятия</w:t>
      </w:r>
    </w:p>
    <w:p w:rsidR="00074041" w:rsidRDefault="00074041" w:rsidP="00074041">
      <w:pPr>
        <w:spacing w:after="0" w:line="240" w:lineRule="auto"/>
        <w:jc w:val="both"/>
        <w:rPr>
          <w:rFonts w:ascii="Times New Roman" w:hAnsi="Times New Roman" w:cs="Times New Roman"/>
          <w:sz w:val="28"/>
          <w:szCs w:val="28"/>
        </w:rPr>
      </w:pPr>
    </w:p>
    <w:p w:rsidR="00A66BA4" w:rsidRDefault="00A66BA4" w:rsidP="00074041">
      <w:pPr>
        <w:spacing w:after="0" w:line="240" w:lineRule="auto"/>
        <w:jc w:val="both"/>
        <w:rPr>
          <w:rFonts w:ascii="Times New Roman" w:hAnsi="Times New Roman" w:cs="Times New Roman"/>
          <w:sz w:val="28"/>
          <w:szCs w:val="28"/>
        </w:rPr>
      </w:pPr>
    </w:p>
    <w:p w:rsidR="00074041" w:rsidRPr="00074041" w:rsidRDefault="00074041" w:rsidP="00074041">
      <w:pPr>
        <w:pStyle w:val="ConsPlusNormal"/>
        <w:rPr>
          <w:sz w:val="28"/>
          <w:szCs w:val="28"/>
        </w:rPr>
      </w:pPr>
      <w:r w:rsidRPr="00074041">
        <w:rPr>
          <w:sz w:val="28"/>
          <w:szCs w:val="28"/>
        </w:rPr>
        <w:t>Глава муниципального образования-</w:t>
      </w:r>
    </w:p>
    <w:p w:rsidR="00074041" w:rsidRPr="00074041" w:rsidRDefault="00074041" w:rsidP="00074041">
      <w:pPr>
        <w:pStyle w:val="ConsPlusNormal"/>
        <w:rPr>
          <w:sz w:val="28"/>
          <w:szCs w:val="28"/>
        </w:rPr>
      </w:pPr>
      <w:proofErr w:type="gramStart"/>
      <w:r w:rsidRPr="00074041">
        <w:rPr>
          <w:sz w:val="28"/>
          <w:szCs w:val="28"/>
        </w:rPr>
        <w:t>исполняющий</w:t>
      </w:r>
      <w:proofErr w:type="gramEnd"/>
      <w:r w:rsidRPr="00074041">
        <w:rPr>
          <w:sz w:val="28"/>
          <w:szCs w:val="28"/>
        </w:rPr>
        <w:t xml:space="preserve"> полномочия председателя</w:t>
      </w:r>
    </w:p>
    <w:p w:rsidR="00DE3444" w:rsidRDefault="00074041" w:rsidP="00BA004F">
      <w:pPr>
        <w:pStyle w:val="ConsPlusNormal"/>
        <w:rPr>
          <w:sz w:val="28"/>
          <w:szCs w:val="28"/>
        </w:rPr>
      </w:pPr>
      <w:r w:rsidRPr="00074041">
        <w:rPr>
          <w:sz w:val="28"/>
          <w:szCs w:val="28"/>
        </w:rPr>
        <w:t xml:space="preserve">Муниципального совета          </w:t>
      </w:r>
      <w:r w:rsidRPr="00074041">
        <w:rPr>
          <w:sz w:val="28"/>
          <w:szCs w:val="28"/>
        </w:rPr>
        <w:tab/>
        <w:t xml:space="preserve">                                          А.Г. </w:t>
      </w:r>
      <w:proofErr w:type="spellStart"/>
      <w:r w:rsidRPr="00074041">
        <w:rPr>
          <w:sz w:val="28"/>
          <w:szCs w:val="28"/>
        </w:rPr>
        <w:t>Каптурович</w:t>
      </w:r>
      <w:proofErr w:type="spellEnd"/>
    </w:p>
    <w:p w:rsidR="00BA004F" w:rsidRPr="0058341D" w:rsidRDefault="00BA004F" w:rsidP="00BA004F">
      <w:pPr>
        <w:pStyle w:val="ConsPlusNormal"/>
        <w:ind w:left="5103"/>
      </w:pPr>
      <w:r w:rsidRPr="0058341D">
        <w:lastRenderedPageBreak/>
        <w:t xml:space="preserve">Приложение </w:t>
      </w:r>
    </w:p>
    <w:p w:rsidR="00BA004F" w:rsidRPr="0058341D" w:rsidRDefault="00BA004F" w:rsidP="00BA004F">
      <w:pPr>
        <w:pStyle w:val="ConsPlusNormal"/>
        <w:ind w:left="5103"/>
      </w:pPr>
      <w:r w:rsidRPr="0058341D">
        <w:t>к Решению Муниципального совета</w:t>
      </w:r>
    </w:p>
    <w:p w:rsidR="00BA004F" w:rsidRPr="0058341D" w:rsidRDefault="00BA004F" w:rsidP="00BA004F">
      <w:pPr>
        <w:pStyle w:val="ConsPlusNormal"/>
        <w:ind w:left="5103"/>
      </w:pPr>
      <w:r w:rsidRPr="0058341D">
        <w:t>внутригородского муниципального образования города федерального значения Санкт-Петербурга муниципальный округ Нарвский округ</w:t>
      </w:r>
    </w:p>
    <w:p w:rsidR="00BA004F" w:rsidRDefault="00BA004F" w:rsidP="00BA004F">
      <w:pPr>
        <w:pStyle w:val="ConsPlusNormal"/>
        <w:ind w:left="5103"/>
      </w:pPr>
      <w:r w:rsidRPr="0058341D">
        <w:t xml:space="preserve">от </w:t>
      </w:r>
      <w:r w:rsidR="00AD7D8B">
        <w:t>09.10</w:t>
      </w:r>
      <w:r w:rsidRPr="0058341D">
        <w:t xml:space="preserve">.2024 № </w:t>
      </w:r>
      <w:r w:rsidR="00AD7D8B">
        <w:t>33</w:t>
      </w:r>
    </w:p>
    <w:p w:rsidR="00BA004F" w:rsidRDefault="00BA004F" w:rsidP="00BA004F">
      <w:pPr>
        <w:pStyle w:val="ConsPlusNormal"/>
      </w:pPr>
    </w:p>
    <w:p w:rsidR="00BA004F" w:rsidRPr="007C0D75" w:rsidRDefault="00BA004F" w:rsidP="00BA004F">
      <w:pPr>
        <w:pStyle w:val="ConsPlusNormal"/>
        <w:jc w:val="center"/>
        <w:rPr>
          <w:b/>
        </w:rPr>
      </w:pPr>
      <w:r w:rsidRPr="007C0D75">
        <w:rPr>
          <w:b/>
        </w:rPr>
        <w:t>Изменения и  дополнения в Устав</w:t>
      </w:r>
    </w:p>
    <w:p w:rsidR="00BA004F" w:rsidRPr="007C0D75" w:rsidRDefault="00BA004F" w:rsidP="00BA004F">
      <w:pPr>
        <w:pStyle w:val="ConsPlusNormal"/>
        <w:jc w:val="center"/>
        <w:rPr>
          <w:b/>
        </w:rPr>
      </w:pPr>
      <w:r w:rsidRPr="007C0D75">
        <w:rPr>
          <w:b/>
        </w:rPr>
        <w:t>внутригородского муниципального образования города федерального значения Санкт-Петербурга муниципальный округ Нарвский округ</w:t>
      </w:r>
    </w:p>
    <w:p w:rsidR="00BA004F" w:rsidRDefault="00BA004F" w:rsidP="00BA004F">
      <w:pPr>
        <w:pStyle w:val="ConsPlusNormal"/>
      </w:pPr>
    </w:p>
    <w:p w:rsidR="00B929B9" w:rsidRPr="007C0D75" w:rsidRDefault="00B929B9" w:rsidP="00B929B9">
      <w:pPr>
        <w:pStyle w:val="ConsPlusNormal"/>
        <w:numPr>
          <w:ilvl w:val="0"/>
          <w:numId w:val="3"/>
        </w:numPr>
        <w:tabs>
          <w:tab w:val="left" w:pos="1134"/>
        </w:tabs>
        <w:ind w:left="0" w:firstLine="709"/>
        <w:jc w:val="both"/>
        <w:rPr>
          <w:szCs w:val="28"/>
        </w:rPr>
      </w:pPr>
      <w:r w:rsidRPr="007C0D75">
        <w:rPr>
          <w:szCs w:val="28"/>
        </w:rPr>
        <w:t>Абзац четвертый пункта 50 статьи 4 Устава изложить в следующей редакции:</w:t>
      </w:r>
    </w:p>
    <w:p w:rsidR="00BA004F" w:rsidRPr="007C0D75" w:rsidRDefault="00B929B9" w:rsidP="00B929B9">
      <w:pPr>
        <w:pStyle w:val="ConsPlusNormal"/>
        <w:tabs>
          <w:tab w:val="left" w:pos="1134"/>
        </w:tabs>
        <w:ind w:firstLine="709"/>
        <w:jc w:val="both"/>
        <w:rPr>
          <w:szCs w:val="28"/>
        </w:rPr>
      </w:pPr>
      <w:r w:rsidRPr="007C0D75">
        <w:rPr>
          <w:szCs w:val="28"/>
        </w:rPr>
        <w:t>«размещение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r w:rsidR="00BA004F" w:rsidRPr="007C0D75">
        <w:rPr>
          <w:szCs w:val="28"/>
        </w:rPr>
        <w:t>;</w:t>
      </w:r>
    </w:p>
    <w:p w:rsidR="00015C9B" w:rsidRPr="007C0D75" w:rsidRDefault="00015C9B" w:rsidP="00015C9B">
      <w:pPr>
        <w:pStyle w:val="ConsPlusNormal"/>
        <w:numPr>
          <w:ilvl w:val="0"/>
          <w:numId w:val="3"/>
        </w:numPr>
        <w:tabs>
          <w:tab w:val="left" w:pos="1134"/>
        </w:tabs>
        <w:ind w:left="0" w:firstLine="709"/>
        <w:jc w:val="both"/>
        <w:rPr>
          <w:szCs w:val="28"/>
        </w:rPr>
      </w:pPr>
      <w:r w:rsidRPr="007C0D75">
        <w:rPr>
          <w:szCs w:val="28"/>
        </w:rPr>
        <w:t>Абзац четвертый пункта 50-3 статьи 4 Устава изложить в следующей редакции:</w:t>
      </w:r>
    </w:p>
    <w:p w:rsidR="00BA004F" w:rsidRPr="007C0D75" w:rsidRDefault="00015C9B" w:rsidP="00015C9B">
      <w:pPr>
        <w:pStyle w:val="ConsPlusNormal"/>
        <w:tabs>
          <w:tab w:val="left" w:pos="1134"/>
        </w:tabs>
        <w:ind w:firstLine="709"/>
        <w:jc w:val="both"/>
        <w:rPr>
          <w:szCs w:val="28"/>
        </w:rPr>
      </w:pPr>
      <w:r w:rsidRPr="007C0D75">
        <w:rPr>
          <w:szCs w:val="28"/>
        </w:rPr>
        <w:t>«содержание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p>
    <w:p w:rsidR="00015C9B" w:rsidRPr="007C0D75" w:rsidRDefault="00015C9B" w:rsidP="00015C9B">
      <w:pPr>
        <w:pStyle w:val="ConsPlusNormal"/>
        <w:numPr>
          <w:ilvl w:val="0"/>
          <w:numId w:val="3"/>
        </w:numPr>
        <w:tabs>
          <w:tab w:val="left" w:pos="1134"/>
        </w:tabs>
        <w:ind w:left="0" w:firstLine="709"/>
        <w:jc w:val="both"/>
        <w:rPr>
          <w:szCs w:val="28"/>
        </w:rPr>
      </w:pPr>
      <w:r w:rsidRPr="007C0D75">
        <w:rPr>
          <w:szCs w:val="28"/>
        </w:rPr>
        <w:t>Часть 4 статьи 25 Устава изложить в следующей редакции:</w:t>
      </w:r>
    </w:p>
    <w:p w:rsidR="00015C9B" w:rsidRPr="007C0D75" w:rsidRDefault="00015C9B" w:rsidP="00015C9B">
      <w:pPr>
        <w:pStyle w:val="ConsPlusNormal"/>
        <w:tabs>
          <w:tab w:val="left" w:pos="1276"/>
        </w:tabs>
        <w:ind w:firstLine="709"/>
        <w:jc w:val="both"/>
        <w:rPr>
          <w:szCs w:val="28"/>
        </w:rPr>
      </w:pPr>
      <w:r w:rsidRPr="007C0D75">
        <w:rPr>
          <w:szCs w:val="28"/>
        </w:rPr>
        <w:t>«4. Полномочия депутата муниципального совета муниципального образования прекращаются досрочно в случае:</w:t>
      </w:r>
    </w:p>
    <w:p w:rsidR="00015C9B" w:rsidRPr="007C0D75" w:rsidRDefault="00015C9B" w:rsidP="00015C9B">
      <w:pPr>
        <w:pStyle w:val="ConsPlusNormal"/>
        <w:tabs>
          <w:tab w:val="left" w:pos="1276"/>
        </w:tabs>
        <w:ind w:firstLine="709"/>
        <w:jc w:val="both"/>
        <w:rPr>
          <w:szCs w:val="28"/>
        </w:rPr>
      </w:pPr>
      <w:r w:rsidRPr="007C0D75">
        <w:rPr>
          <w:szCs w:val="28"/>
        </w:rPr>
        <w:t>1) смерти;</w:t>
      </w:r>
    </w:p>
    <w:p w:rsidR="00015C9B" w:rsidRPr="007C0D75" w:rsidRDefault="00015C9B" w:rsidP="00015C9B">
      <w:pPr>
        <w:pStyle w:val="ConsPlusNormal"/>
        <w:tabs>
          <w:tab w:val="left" w:pos="1276"/>
        </w:tabs>
        <w:ind w:firstLine="709"/>
        <w:jc w:val="both"/>
        <w:rPr>
          <w:szCs w:val="28"/>
        </w:rPr>
      </w:pPr>
      <w:r w:rsidRPr="007C0D75">
        <w:rPr>
          <w:szCs w:val="28"/>
        </w:rPr>
        <w:t>2) отставки по собственному желанию;</w:t>
      </w:r>
    </w:p>
    <w:p w:rsidR="00015C9B" w:rsidRPr="007C0D75" w:rsidRDefault="00015C9B" w:rsidP="00015C9B">
      <w:pPr>
        <w:pStyle w:val="ConsPlusNormal"/>
        <w:tabs>
          <w:tab w:val="left" w:pos="1276"/>
        </w:tabs>
        <w:ind w:firstLine="709"/>
        <w:jc w:val="both"/>
        <w:rPr>
          <w:szCs w:val="28"/>
        </w:rPr>
      </w:pPr>
      <w:r w:rsidRPr="007C0D75">
        <w:rPr>
          <w:szCs w:val="28"/>
        </w:rPr>
        <w:t>3) признания судом недееспособным или ограниченно дееспособным;</w:t>
      </w:r>
    </w:p>
    <w:p w:rsidR="00015C9B" w:rsidRPr="007C0D75" w:rsidRDefault="00015C9B" w:rsidP="00015C9B">
      <w:pPr>
        <w:pStyle w:val="ConsPlusNormal"/>
        <w:tabs>
          <w:tab w:val="left" w:pos="1276"/>
        </w:tabs>
        <w:ind w:firstLine="709"/>
        <w:jc w:val="both"/>
        <w:rPr>
          <w:szCs w:val="28"/>
        </w:rPr>
      </w:pPr>
      <w:r w:rsidRPr="007C0D75">
        <w:rPr>
          <w:szCs w:val="28"/>
        </w:rPr>
        <w:t>4) признания судом безвестно отсутствующим или объявления умершим;</w:t>
      </w:r>
    </w:p>
    <w:p w:rsidR="00015C9B" w:rsidRPr="007C0D75" w:rsidRDefault="00015C9B" w:rsidP="00015C9B">
      <w:pPr>
        <w:pStyle w:val="ConsPlusNormal"/>
        <w:tabs>
          <w:tab w:val="left" w:pos="1276"/>
        </w:tabs>
        <w:ind w:firstLine="709"/>
        <w:jc w:val="both"/>
        <w:rPr>
          <w:szCs w:val="28"/>
        </w:rPr>
      </w:pPr>
      <w:r w:rsidRPr="007C0D75">
        <w:rPr>
          <w:szCs w:val="28"/>
        </w:rPr>
        <w:t>5) вступления в отношении его в законную силу обвинительного приговора суда;</w:t>
      </w:r>
    </w:p>
    <w:p w:rsidR="00015C9B" w:rsidRPr="007C0D75" w:rsidRDefault="00015C9B" w:rsidP="00015C9B">
      <w:pPr>
        <w:pStyle w:val="ConsPlusNormal"/>
        <w:tabs>
          <w:tab w:val="left" w:pos="1276"/>
        </w:tabs>
        <w:ind w:firstLine="709"/>
        <w:jc w:val="both"/>
        <w:rPr>
          <w:szCs w:val="28"/>
        </w:rPr>
      </w:pPr>
      <w:r w:rsidRPr="007C0D75">
        <w:rPr>
          <w:szCs w:val="28"/>
        </w:rPr>
        <w:t>6) выезда за пределы Российской Федерации на постоянное место жительства;</w:t>
      </w:r>
    </w:p>
    <w:p w:rsidR="00015C9B" w:rsidRPr="007C0D75" w:rsidRDefault="00015C9B" w:rsidP="00015C9B">
      <w:pPr>
        <w:pStyle w:val="ConsPlusNormal"/>
        <w:tabs>
          <w:tab w:val="left" w:pos="1276"/>
        </w:tabs>
        <w:ind w:firstLine="709"/>
        <w:jc w:val="both"/>
        <w:rPr>
          <w:szCs w:val="28"/>
        </w:rPr>
      </w:pPr>
      <w:proofErr w:type="gramStart"/>
      <w:r w:rsidRPr="007C0D75">
        <w:rPr>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C0D75">
        <w:rPr>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5C9B" w:rsidRPr="007C0D75" w:rsidRDefault="00015C9B" w:rsidP="00015C9B">
      <w:pPr>
        <w:pStyle w:val="ConsPlusNormal"/>
        <w:tabs>
          <w:tab w:val="left" w:pos="1276"/>
        </w:tabs>
        <w:ind w:firstLine="709"/>
        <w:jc w:val="both"/>
        <w:rPr>
          <w:szCs w:val="28"/>
        </w:rPr>
      </w:pPr>
      <w:r w:rsidRPr="007C0D75">
        <w:rPr>
          <w:szCs w:val="28"/>
        </w:rPr>
        <w:t>8) отзыва избирателями;</w:t>
      </w:r>
    </w:p>
    <w:p w:rsidR="00015C9B" w:rsidRPr="007C0D75" w:rsidRDefault="00015C9B" w:rsidP="00015C9B">
      <w:pPr>
        <w:pStyle w:val="ConsPlusNormal"/>
        <w:tabs>
          <w:tab w:val="left" w:pos="1276"/>
        </w:tabs>
        <w:ind w:firstLine="709"/>
        <w:jc w:val="both"/>
        <w:rPr>
          <w:szCs w:val="28"/>
        </w:rPr>
      </w:pPr>
      <w:r w:rsidRPr="007C0D75">
        <w:rPr>
          <w:szCs w:val="28"/>
        </w:rPr>
        <w:t>9) досрочного прекращения полномочий соответствующего органа местного самоуправления;</w:t>
      </w:r>
    </w:p>
    <w:p w:rsidR="00015C9B" w:rsidRPr="007C0D75" w:rsidRDefault="00015C9B" w:rsidP="00015C9B">
      <w:pPr>
        <w:pStyle w:val="ConsPlusNormal"/>
        <w:tabs>
          <w:tab w:val="left" w:pos="1276"/>
        </w:tabs>
        <w:ind w:firstLine="709"/>
        <w:jc w:val="both"/>
        <w:rPr>
          <w:szCs w:val="28"/>
        </w:rPr>
      </w:pPr>
      <w:r w:rsidRPr="007C0D75">
        <w:rPr>
          <w:szCs w:val="28"/>
        </w:rPr>
        <w:t>10) призыва на военную службу или направления на заменяющую ее альтернативную гражданскую службу;</w:t>
      </w:r>
    </w:p>
    <w:p w:rsidR="00015C9B" w:rsidRPr="007C0D75" w:rsidRDefault="00015C9B" w:rsidP="00015C9B">
      <w:pPr>
        <w:pStyle w:val="ConsPlusNormal"/>
        <w:tabs>
          <w:tab w:val="left" w:pos="1276"/>
        </w:tabs>
        <w:ind w:firstLine="709"/>
        <w:jc w:val="both"/>
        <w:rPr>
          <w:szCs w:val="28"/>
        </w:rPr>
      </w:pPr>
      <w:r w:rsidRPr="007C0D75">
        <w:rPr>
          <w:szCs w:val="28"/>
        </w:rPr>
        <w:t>11) приобретения им статуса иностранного агента;</w:t>
      </w:r>
    </w:p>
    <w:p w:rsidR="00015C9B" w:rsidRPr="007C0D75" w:rsidRDefault="00015C9B" w:rsidP="00015C9B">
      <w:pPr>
        <w:pStyle w:val="ConsPlusNormal"/>
        <w:tabs>
          <w:tab w:val="left" w:pos="1276"/>
        </w:tabs>
        <w:ind w:firstLine="709"/>
        <w:jc w:val="both"/>
        <w:rPr>
          <w:szCs w:val="28"/>
        </w:rPr>
      </w:pPr>
      <w:r w:rsidRPr="007C0D75">
        <w:rPr>
          <w:szCs w:val="28"/>
        </w:rPr>
        <w:t>12)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A004F" w:rsidRPr="007C0D75" w:rsidRDefault="00015C9B" w:rsidP="00015C9B">
      <w:pPr>
        <w:pStyle w:val="ConsPlusNormal"/>
        <w:tabs>
          <w:tab w:val="left" w:pos="1276"/>
        </w:tabs>
        <w:ind w:firstLine="709"/>
        <w:jc w:val="both"/>
        <w:rPr>
          <w:szCs w:val="28"/>
        </w:rPr>
      </w:pPr>
      <w:r w:rsidRPr="007C0D75">
        <w:rPr>
          <w:szCs w:val="28"/>
        </w:rPr>
        <w:t>13)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roofErr w:type="gramStart"/>
      <w:r w:rsidRPr="007C0D75">
        <w:rPr>
          <w:szCs w:val="28"/>
        </w:rPr>
        <w:t>.»;</w:t>
      </w:r>
      <w:proofErr w:type="gramEnd"/>
    </w:p>
    <w:p w:rsidR="00015C9B" w:rsidRPr="007C0D75" w:rsidRDefault="00015C9B" w:rsidP="00015C9B">
      <w:pPr>
        <w:pStyle w:val="ConsPlusNormal"/>
        <w:numPr>
          <w:ilvl w:val="0"/>
          <w:numId w:val="3"/>
        </w:numPr>
        <w:tabs>
          <w:tab w:val="left" w:pos="1134"/>
        </w:tabs>
        <w:ind w:left="0" w:firstLine="709"/>
        <w:jc w:val="both"/>
        <w:rPr>
          <w:szCs w:val="28"/>
        </w:rPr>
      </w:pPr>
      <w:r w:rsidRPr="007C0D75">
        <w:rPr>
          <w:szCs w:val="28"/>
        </w:rPr>
        <w:t>Абзац первый части 2 статьи 34 Устава изложить в следующей редакции:</w:t>
      </w:r>
    </w:p>
    <w:p w:rsidR="00BA004F" w:rsidRPr="007C0D75" w:rsidRDefault="00015C9B" w:rsidP="00015C9B">
      <w:pPr>
        <w:pStyle w:val="ConsPlusNormal"/>
        <w:tabs>
          <w:tab w:val="left" w:pos="1134"/>
        </w:tabs>
        <w:ind w:firstLine="709"/>
        <w:jc w:val="both"/>
        <w:rPr>
          <w:szCs w:val="28"/>
        </w:rPr>
      </w:pPr>
      <w:proofErr w:type="gramStart"/>
      <w:r w:rsidRPr="007C0D75">
        <w:rPr>
          <w:szCs w:val="28"/>
        </w:rPr>
        <w:t xml:space="preserve">«Порядок организации и деятельности контрольно-счетного органа муниципального образования определяется Федеральным законом от 07.02.2011  № 6-ФЗ </w:t>
      </w:r>
      <w:r w:rsidRPr="007C0D75">
        <w:rPr>
          <w:szCs w:val="28"/>
        </w:rPr>
        <w:lastRenderedPageBreak/>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решением муниципального</w:t>
      </w:r>
      <w:proofErr w:type="gramEnd"/>
      <w:r w:rsidRPr="007C0D75">
        <w:rPr>
          <w:szCs w:val="28"/>
        </w:rPr>
        <w:t xml:space="preserve"> совета муниципального образования»;</w:t>
      </w:r>
    </w:p>
    <w:p w:rsidR="004B30B6" w:rsidRPr="007C0D75" w:rsidRDefault="004B30B6" w:rsidP="004B30B6">
      <w:pPr>
        <w:pStyle w:val="ConsPlusNormal"/>
        <w:numPr>
          <w:ilvl w:val="0"/>
          <w:numId w:val="3"/>
        </w:numPr>
        <w:tabs>
          <w:tab w:val="left" w:pos="993"/>
        </w:tabs>
        <w:ind w:left="0" w:firstLine="709"/>
        <w:jc w:val="both"/>
        <w:rPr>
          <w:szCs w:val="28"/>
        </w:rPr>
      </w:pPr>
      <w:r w:rsidRPr="007C0D75">
        <w:rPr>
          <w:szCs w:val="28"/>
        </w:rPr>
        <w:t>Дополнить статью 5</w:t>
      </w:r>
      <w:r w:rsidR="00E32BBA">
        <w:rPr>
          <w:szCs w:val="28"/>
        </w:rPr>
        <w:t>6</w:t>
      </w:r>
      <w:r w:rsidRPr="007C0D75">
        <w:rPr>
          <w:szCs w:val="28"/>
        </w:rPr>
        <w:t xml:space="preserve">  дополнить частями 2.1 и 2.2 следующего содержания:</w:t>
      </w:r>
    </w:p>
    <w:p w:rsidR="004B30B6" w:rsidRPr="007C0D75" w:rsidRDefault="004B30B6" w:rsidP="004B30B6">
      <w:pPr>
        <w:pStyle w:val="ConsPlusNormal"/>
        <w:tabs>
          <w:tab w:val="left" w:pos="993"/>
        </w:tabs>
        <w:ind w:firstLine="709"/>
        <w:jc w:val="both"/>
        <w:rPr>
          <w:szCs w:val="28"/>
        </w:rPr>
      </w:pPr>
      <w:r w:rsidRPr="007C0D75">
        <w:rPr>
          <w:szCs w:val="28"/>
        </w:rPr>
        <w:t>"2.1. Высшее должностное лицо Санкт-Петербурга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Санкт-Петербурга.</w:t>
      </w:r>
    </w:p>
    <w:p w:rsidR="00015C9B" w:rsidRPr="007C0D75" w:rsidRDefault="004B30B6" w:rsidP="004B30B6">
      <w:pPr>
        <w:pStyle w:val="ConsPlusNormal"/>
        <w:tabs>
          <w:tab w:val="left" w:pos="993"/>
        </w:tabs>
        <w:ind w:firstLine="709"/>
        <w:jc w:val="both"/>
        <w:rPr>
          <w:szCs w:val="28"/>
        </w:rPr>
      </w:pPr>
      <w:r w:rsidRPr="007C0D75">
        <w:rPr>
          <w:szCs w:val="28"/>
        </w:rPr>
        <w:t xml:space="preserve">2.2. </w:t>
      </w:r>
      <w:proofErr w:type="gramStart"/>
      <w:r w:rsidRPr="007C0D75">
        <w:rPr>
          <w:szCs w:val="28"/>
        </w:rPr>
        <w:t>Высшее должностное лицо Санкт-Петербурга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Санкт-Петербурга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w:t>
      </w:r>
      <w:proofErr w:type="gramEnd"/>
      <w:r w:rsidRPr="007C0D75">
        <w:rPr>
          <w:szCs w:val="28"/>
        </w:rPr>
        <w:t xml:space="preserve">, </w:t>
      </w:r>
      <w:proofErr w:type="gramStart"/>
      <w:r w:rsidRPr="007C0D75">
        <w:rPr>
          <w:szCs w:val="28"/>
        </w:rPr>
        <w:t>послуживших</w:t>
      </w:r>
      <w:proofErr w:type="gramEnd"/>
      <w:r w:rsidRPr="007C0D75">
        <w:rPr>
          <w:szCs w:val="28"/>
        </w:rPr>
        <w:t xml:space="preserve"> основанием для вынесения предупреждения, объявления выговора.»;</w:t>
      </w:r>
    </w:p>
    <w:p w:rsidR="004B30B6" w:rsidRPr="007C0D75" w:rsidRDefault="004B30B6" w:rsidP="004B30B6">
      <w:pPr>
        <w:pStyle w:val="ConsPlusNormal"/>
        <w:numPr>
          <w:ilvl w:val="0"/>
          <w:numId w:val="3"/>
        </w:numPr>
        <w:tabs>
          <w:tab w:val="left" w:pos="993"/>
        </w:tabs>
        <w:ind w:left="0" w:firstLine="709"/>
        <w:jc w:val="both"/>
        <w:rPr>
          <w:szCs w:val="28"/>
        </w:rPr>
      </w:pPr>
      <w:r w:rsidRPr="007C0D75">
        <w:rPr>
          <w:szCs w:val="28"/>
        </w:rPr>
        <w:t>Дополнить часть 2 статьи 57 пунктами 6 и 7 следующего содержания:</w:t>
      </w:r>
    </w:p>
    <w:p w:rsidR="004B30B6" w:rsidRPr="007C0D75" w:rsidRDefault="004B30B6" w:rsidP="004B30B6">
      <w:pPr>
        <w:pStyle w:val="ConsPlusNormal"/>
        <w:tabs>
          <w:tab w:val="left" w:pos="993"/>
        </w:tabs>
        <w:ind w:firstLine="709"/>
        <w:jc w:val="both"/>
        <w:rPr>
          <w:szCs w:val="28"/>
        </w:rPr>
      </w:pPr>
      <w:r w:rsidRPr="007C0D75">
        <w:rPr>
          <w:szCs w:val="28"/>
        </w:rPr>
        <w:t>«6)</w:t>
      </w:r>
      <w:proofErr w:type="gramStart"/>
      <w:r w:rsidRPr="007C0D75">
        <w:rPr>
          <w:szCs w:val="28"/>
        </w:rPr>
        <w:t>.</w:t>
      </w:r>
      <w:proofErr w:type="gramEnd"/>
      <w:r w:rsidRPr="007C0D75">
        <w:rPr>
          <w:szCs w:val="28"/>
        </w:rPr>
        <w:t xml:space="preserve">  </w:t>
      </w:r>
      <w:proofErr w:type="gramStart"/>
      <w:r w:rsidRPr="007C0D75">
        <w:rPr>
          <w:szCs w:val="28"/>
        </w:rPr>
        <w:t>п</w:t>
      </w:r>
      <w:proofErr w:type="gramEnd"/>
      <w:r w:rsidRPr="007C0D75">
        <w:rPr>
          <w:szCs w:val="28"/>
        </w:rPr>
        <w:t>риобретение им статуса иностранного агента;</w:t>
      </w:r>
    </w:p>
    <w:p w:rsidR="004B30B6" w:rsidRPr="007C0D75" w:rsidRDefault="004B30B6" w:rsidP="004B30B6">
      <w:pPr>
        <w:pStyle w:val="ConsPlusNormal"/>
        <w:tabs>
          <w:tab w:val="left" w:pos="993"/>
        </w:tabs>
        <w:ind w:firstLine="709"/>
        <w:jc w:val="both"/>
        <w:rPr>
          <w:szCs w:val="28"/>
        </w:rPr>
      </w:pPr>
      <w:r w:rsidRPr="007C0D75">
        <w:rPr>
          <w:szCs w:val="28"/>
        </w:rPr>
        <w:t xml:space="preserve">7). </w:t>
      </w:r>
      <w:proofErr w:type="gramStart"/>
      <w:r w:rsidRPr="007C0D75">
        <w:rPr>
          <w:szCs w:val="28"/>
        </w:rPr>
        <w:t>систематическое</w:t>
      </w:r>
      <w:proofErr w:type="gramEnd"/>
      <w:r w:rsidRPr="007C0D75">
        <w:rPr>
          <w:szCs w:val="28"/>
        </w:rPr>
        <w:t xml:space="preserve"> </w:t>
      </w:r>
      <w:proofErr w:type="spellStart"/>
      <w:r w:rsidRPr="007C0D75">
        <w:rPr>
          <w:szCs w:val="28"/>
        </w:rPr>
        <w:t>недостижение</w:t>
      </w:r>
      <w:proofErr w:type="spellEnd"/>
      <w:r w:rsidRPr="007C0D75">
        <w:rPr>
          <w:szCs w:val="28"/>
        </w:rPr>
        <w:t xml:space="preserve"> показателей для оценки эффективности деятельности органов местного самоуправления.»</w:t>
      </w:r>
    </w:p>
    <w:p w:rsidR="00BA004F" w:rsidRPr="00BA004F" w:rsidRDefault="00BA004F" w:rsidP="00BA004F">
      <w:pPr>
        <w:pStyle w:val="ConsPlusNormal"/>
        <w:ind w:firstLine="709"/>
        <w:jc w:val="both"/>
        <w:rPr>
          <w:sz w:val="28"/>
          <w:szCs w:val="28"/>
        </w:rPr>
      </w:pPr>
    </w:p>
    <w:sectPr w:rsidR="00BA004F" w:rsidRPr="00BA004F" w:rsidSect="00A66BA4">
      <w:headerReference w:type="default" r:id="rId10"/>
      <w:pgSz w:w="11906" w:h="16838"/>
      <w:pgMar w:top="709" w:right="851"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D5" w:rsidRDefault="00676AD5" w:rsidP="0020212F">
      <w:pPr>
        <w:spacing w:after="0" w:line="240" w:lineRule="auto"/>
      </w:pPr>
      <w:r>
        <w:separator/>
      </w:r>
    </w:p>
  </w:endnote>
  <w:endnote w:type="continuationSeparator" w:id="0">
    <w:p w:rsidR="00676AD5" w:rsidRDefault="00676AD5" w:rsidP="0020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D5" w:rsidRDefault="00676AD5" w:rsidP="0020212F">
      <w:pPr>
        <w:spacing w:after="0" w:line="240" w:lineRule="auto"/>
      </w:pPr>
      <w:r>
        <w:separator/>
      </w:r>
    </w:p>
  </w:footnote>
  <w:footnote w:type="continuationSeparator" w:id="0">
    <w:p w:rsidR="00676AD5" w:rsidRDefault="00676AD5" w:rsidP="00202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199071"/>
      <w:docPartObj>
        <w:docPartGallery w:val="Page Numbers (Top of Page)"/>
        <w:docPartUnique/>
      </w:docPartObj>
    </w:sdtPr>
    <w:sdtEndPr/>
    <w:sdtContent>
      <w:p w:rsidR="00A8184C" w:rsidRDefault="00A8184C">
        <w:pPr>
          <w:pStyle w:val="a3"/>
          <w:jc w:val="center"/>
        </w:pPr>
        <w:r>
          <w:fldChar w:fldCharType="begin"/>
        </w:r>
        <w:r>
          <w:instrText>PAGE   \* MERGEFORMAT</w:instrText>
        </w:r>
        <w:r>
          <w:fldChar w:fldCharType="separate"/>
        </w:r>
        <w:r w:rsidR="00DF4E4A">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737F"/>
    <w:multiLevelType w:val="hybridMultilevel"/>
    <w:tmpl w:val="44EC6A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0C0E61"/>
    <w:multiLevelType w:val="hybridMultilevel"/>
    <w:tmpl w:val="DD940ACA"/>
    <w:lvl w:ilvl="0" w:tplc="5DD8B3D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017188"/>
    <w:multiLevelType w:val="multilevel"/>
    <w:tmpl w:val="984C0874"/>
    <w:lvl w:ilvl="0">
      <w:start w:val="1"/>
      <w:numFmt w:val="decimal"/>
      <w:lvlText w:val="%1."/>
      <w:lvlJc w:val="left"/>
      <w:pPr>
        <w:tabs>
          <w:tab w:val="num" w:pos="2946"/>
        </w:tabs>
        <w:ind w:left="2946" w:hanging="360"/>
      </w:pPr>
      <w:rPr>
        <w:rFonts w:ascii="Times New Roman" w:eastAsia="Times New Roman" w:hAnsi="Times New Roman" w:cs="Times New Roman"/>
      </w:rPr>
    </w:lvl>
    <w:lvl w:ilvl="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2F"/>
    <w:rsid w:val="000157E5"/>
    <w:rsid w:val="00015C9B"/>
    <w:rsid w:val="00051079"/>
    <w:rsid w:val="00074041"/>
    <w:rsid w:val="000A65EE"/>
    <w:rsid w:val="000B19AA"/>
    <w:rsid w:val="0010793F"/>
    <w:rsid w:val="00134A76"/>
    <w:rsid w:val="0013671F"/>
    <w:rsid w:val="00181FAB"/>
    <w:rsid w:val="001A2E9E"/>
    <w:rsid w:val="001D0FDF"/>
    <w:rsid w:val="0020212F"/>
    <w:rsid w:val="00203DDB"/>
    <w:rsid w:val="0025296F"/>
    <w:rsid w:val="00257746"/>
    <w:rsid w:val="00270C92"/>
    <w:rsid w:val="00285AFC"/>
    <w:rsid w:val="002C2236"/>
    <w:rsid w:val="002F131A"/>
    <w:rsid w:val="003421C0"/>
    <w:rsid w:val="0035701B"/>
    <w:rsid w:val="00390BF0"/>
    <w:rsid w:val="00393BD4"/>
    <w:rsid w:val="003A0068"/>
    <w:rsid w:val="003D6839"/>
    <w:rsid w:val="004539ED"/>
    <w:rsid w:val="00476740"/>
    <w:rsid w:val="0049469E"/>
    <w:rsid w:val="004B1C19"/>
    <w:rsid w:val="004B30B6"/>
    <w:rsid w:val="004C5723"/>
    <w:rsid w:val="00540D9C"/>
    <w:rsid w:val="00557238"/>
    <w:rsid w:val="0058090C"/>
    <w:rsid w:val="0058341D"/>
    <w:rsid w:val="006119E2"/>
    <w:rsid w:val="00676AD5"/>
    <w:rsid w:val="006C3E5F"/>
    <w:rsid w:val="007734A0"/>
    <w:rsid w:val="007B1D9F"/>
    <w:rsid w:val="007B30F7"/>
    <w:rsid w:val="007C0D75"/>
    <w:rsid w:val="007E0757"/>
    <w:rsid w:val="008A487F"/>
    <w:rsid w:val="008B7392"/>
    <w:rsid w:val="008E3E8D"/>
    <w:rsid w:val="00985027"/>
    <w:rsid w:val="00A33505"/>
    <w:rsid w:val="00A66BA4"/>
    <w:rsid w:val="00A8184C"/>
    <w:rsid w:val="00A8657B"/>
    <w:rsid w:val="00AD7D8B"/>
    <w:rsid w:val="00B929B9"/>
    <w:rsid w:val="00BA004F"/>
    <w:rsid w:val="00BE6C40"/>
    <w:rsid w:val="00C14132"/>
    <w:rsid w:val="00C34B16"/>
    <w:rsid w:val="00CC6903"/>
    <w:rsid w:val="00CC7DD7"/>
    <w:rsid w:val="00DE3444"/>
    <w:rsid w:val="00DF4E4A"/>
    <w:rsid w:val="00E32BBA"/>
    <w:rsid w:val="00EC30FC"/>
    <w:rsid w:val="00F44239"/>
    <w:rsid w:val="00F6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12F"/>
    <w:rPr>
      <w:rFonts w:eastAsiaTheme="minorEastAsia"/>
      <w:lang w:eastAsia="ru-RU"/>
    </w:rPr>
  </w:style>
  <w:style w:type="paragraph" w:styleId="2">
    <w:name w:val="heading 2"/>
    <w:basedOn w:val="a"/>
    <w:next w:val="a"/>
    <w:link w:val="20"/>
    <w:qFormat/>
    <w:rsid w:val="00C14132"/>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32"/>
      <w:szCs w:val="20"/>
    </w:rPr>
  </w:style>
  <w:style w:type="paragraph" w:styleId="3">
    <w:name w:val="heading 3"/>
    <w:basedOn w:val="a"/>
    <w:next w:val="a"/>
    <w:link w:val="30"/>
    <w:uiPriority w:val="9"/>
    <w:semiHidden/>
    <w:unhideWhenUsed/>
    <w:qFormat/>
    <w:rsid w:val="000740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1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0212F"/>
    <w:pPr>
      <w:tabs>
        <w:tab w:val="center" w:pos="4677"/>
        <w:tab w:val="right" w:pos="9355"/>
      </w:tabs>
    </w:pPr>
  </w:style>
  <w:style w:type="character" w:customStyle="1" w:styleId="a4">
    <w:name w:val="Верхний колонтитул Знак"/>
    <w:basedOn w:val="a0"/>
    <w:link w:val="a3"/>
    <w:uiPriority w:val="99"/>
    <w:rsid w:val="0020212F"/>
    <w:rPr>
      <w:rFonts w:eastAsiaTheme="minorEastAsia"/>
      <w:lang w:eastAsia="ru-RU"/>
    </w:rPr>
  </w:style>
  <w:style w:type="paragraph" w:styleId="a5">
    <w:name w:val="footer"/>
    <w:basedOn w:val="a"/>
    <w:link w:val="a6"/>
    <w:uiPriority w:val="99"/>
    <w:unhideWhenUsed/>
    <w:rsid w:val="002021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212F"/>
    <w:rPr>
      <w:rFonts w:eastAsiaTheme="minorEastAsia"/>
      <w:lang w:eastAsia="ru-RU"/>
    </w:rPr>
  </w:style>
  <w:style w:type="character" w:customStyle="1" w:styleId="20">
    <w:name w:val="Заголовок 2 Знак"/>
    <w:basedOn w:val="a0"/>
    <w:link w:val="2"/>
    <w:rsid w:val="00C14132"/>
    <w:rPr>
      <w:rFonts w:ascii="Times New Roman" w:eastAsia="Times New Roman" w:hAnsi="Times New Roman" w:cs="Times New Roman"/>
      <w:b/>
      <w:bCs/>
      <w:sz w:val="32"/>
      <w:szCs w:val="20"/>
      <w:lang w:eastAsia="ru-RU"/>
    </w:rPr>
  </w:style>
  <w:style w:type="paragraph" w:styleId="21">
    <w:name w:val="Body Text Indent 2"/>
    <w:basedOn w:val="a"/>
    <w:link w:val="22"/>
    <w:rsid w:val="00C14132"/>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C14132"/>
    <w:rPr>
      <w:rFonts w:ascii="Times New Roman" w:eastAsia="Times New Roman" w:hAnsi="Times New Roman" w:cs="Times New Roman"/>
      <w:sz w:val="28"/>
      <w:szCs w:val="20"/>
      <w:lang w:eastAsia="ru-RU"/>
    </w:rPr>
  </w:style>
  <w:style w:type="table" w:styleId="a7">
    <w:name w:val="Table Grid"/>
    <w:basedOn w:val="a1"/>
    <w:uiPriority w:val="59"/>
    <w:rsid w:val="006119E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74041"/>
    <w:rPr>
      <w:rFonts w:asciiTheme="majorHAnsi" w:eastAsiaTheme="majorEastAsia" w:hAnsiTheme="majorHAnsi" w:cstheme="majorBidi"/>
      <w:b/>
      <w:bCs/>
      <w:color w:val="4F81BD" w:themeColor="accent1"/>
      <w:lang w:eastAsia="ru-RU"/>
    </w:rPr>
  </w:style>
  <w:style w:type="paragraph" w:styleId="23">
    <w:name w:val="Body Text 2"/>
    <w:basedOn w:val="a"/>
    <w:link w:val="24"/>
    <w:uiPriority w:val="99"/>
    <w:semiHidden/>
    <w:unhideWhenUsed/>
    <w:rsid w:val="00EC30FC"/>
    <w:pPr>
      <w:spacing w:after="120" w:line="480" w:lineRule="auto"/>
    </w:pPr>
  </w:style>
  <w:style w:type="character" w:customStyle="1" w:styleId="24">
    <w:name w:val="Основной текст 2 Знак"/>
    <w:basedOn w:val="a0"/>
    <w:link w:val="23"/>
    <w:uiPriority w:val="99"/>
    <w:semiHidden/>
    <w:rsid w:val="00EC30FC"/>
    <w:rPr>
      <w:rFonts w:eastAsiaTheme="minorEastAsia"/>
      <w:lang w:eastAsia="ru-RU"/>
    </w:rPr>
  </w:style>
  <w:style w:type="character" w:styleId="a8">
    <w:name w:val="Hyperlink"/>
    <w:rsid w:val="00BA004F"/>
    <w:rPr>
      <w:color w:val="0000FF"/>
      <w:u w:val="single"/>
    </w:rPr>
  </w:style>
  <w:style w:type="paragraph" w:styleId="a9">
    <w:name w:val="Balloon Text"/>
    <w:basedOn w:val="a"/>
    <w:link w:val="aa"/>
    <w:uiPriority w:val="99"/>
    <w:semiHidden/>
    <w:unhideWhenUsed/>
    <w:rsid w:val="001A2E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E9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12F"/>
    <w:rPr>
      <w:rFonts w:eastAsiaTheme="minorEastAsia"/>
      <w:lang w:eastAsia="ru-RU"/>
    </w:rPr>
  </w:style>
  <w:style w:type="paragraph" w:styleId="2">
    <w:name w:val="heading 2"/>
    <w:basedOn w:val="a"/>
    <w:next w:val="a"/>
    <w:link w:val="20"/>
    <w:qFormat/>
    <w:rsid w:val="00C14132"/>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32"/>
      <w:szCs w:val="20"/>
    </w:rPr>
  </w:style>
  <w:style w:type="paragraph" w:styleId="3">
    <w:name w:val="heading 3"/>
    <w:basedOn w:val="a"/>
    <w:next w:val="a"/>
    <w:link w:val="30"/>
    <w:uiPriority w:val="9"/>
    <w:semiHidden/>
    <w:unhideWhenUsed/>
    <w:qFormat/>
    <w:rsid w:val="000740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1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0212F"/>
    <w:pPr>
      <w:tabs>
        <w:tab w:val="center" w:pos="4677"/>
        <w:tab w:val="right" w:pos="9355"/>
      </w:tabs>
    </w:pPr>
  </w:style>
  <w:style w:type="character" w:customStyle="1" w:styleId="a4">
    <w:name w:val="Верхний колонтитул Знак"/>
    <w:basedOn w:val="a0"/>
    <w:link w:val="a3"/>
    <w:uiPriority w:val="99"/>
    <w:rsid w:val="0020212F"/>
    <w:rPr>
      <w:rFonts w:eastAsiaTheme="minorEastAsia"/>
      <w:lang w:eastAsia="ru-RU"/>
    </w:rPr>
  </w:style>
  <w:style w:type="paragraph" w:styleId="a5">
    <w:name w:val="footer"/>
    <w:basedOn w:val="a"/>
    <w:link w:val="a6"/>
    <w:uiPriority w:val="99"/>
    <w:unhideWhenUsed/>
    <w:rsid w:val="002021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212F"/>
    <w:rPr>
      <w:rFonts w:eastAsiaTheme="minorEastAsia"/>
      <w:lang w:eastAsia="ru-RU"/>
    </w:rPr>
  </w:style>
  <w:style w:type="character" w:customStyle="1" w:styleId="20">
    <w:name w:val="Заголовок 2 Знак"/>
    <w:basedOn w:val="a0"/>
    <w:link w:val="2"/>
    <w:rsid w:val="00C14132"/>
    <w:rPr>
      <w:rFonts w:ascii="Times New Roman" w:eastAsia="Times New Roman" w:hAnsi="Times New Roman" w:cs="Times New Roman"/>
      <w:b/>
      <w:bCs/>
      <w:sz w:val="32"/>
      <w:szCs w:val="20"/>
      <w:lang w:eastAsia="ru-RU"/>
    </w:rPr>
  </w:style>
  <w:style w:type="paragraph" w:styleId="21">
    <w:name w:val="Body Text Indent 2"/>
    <w:basedOn w:val="a"/>
    <w:link w:val="22"/>
    <w:rsid w:val="00C14132"/>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C14132"/>
    <w:rPr>
      <w:rFonts w:ascii="Times New Roman" w:eastAsia="Times New Roman" w:hAnsi="Times New Roman" w:cs="Times New Roman"/>
      <w:sz w:val="28"/>
      <w:szCs w:val="20"/>
      <w:lang w:eastAsia="ru-RU"/>
    </w:rPr>
  </w:style>
  <w:style w:type="table" w:styleId="a7">
    <w:name w:val="Table Grid"/>
    <w:basedOn w:val="a1"/>
    <w:uiPriority w:val="59"/>
    <w:rsid w:val="006119E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74041"/>
    <w:rPr>
      <w:rFonts w:asciiTheme="majorHAnsi" w:eastAsiaTheme="majorEastAsia" w:hAnsiTheme="majorHAnsi" w:cstheme="majorBidi"/>
      <w:b/>
      <w:bCs/>
      <w:color w:val="4F81BD" w:themeColor="accent1"/>
      <w:lang w:eastAsia="ru-RU"/>
    </w:rPr>
  </w:style>
  <w:style w:type="paragraph" w:styleId="23">
    <w:name w:val="Body Text 2"/>
    <w:basedOn w:val="a"/>
    <w:link w:val="24"/>
    <w:uiPriority w:val="99"/>
    <w:semiHidden/>
    <w:unhideWhenUsed/>
    <w:rsid w:val="00EC30FC"/>
    <w:pPr>
      <w:spacing w:after="120" w:line="480" w:lineRule="auto"/>
    </w:pPr>
  </w:style>
  <w:style w:type="character" w:customStyle="1" w:styleId="24">
    <w:name w:val="Основной текст 2 Знак"/>
    <w:basedOn w:val="a0"/>
    <w:link w:val="23"/>
    <w:uiPriority w:val="99"/>
    <w:semiHidden/>
    <w:rsid w:val="00EC30FC"/>
    <w:rPr>
      <w:rFonts w:eastAsiaTheme="minorEastAsia"/>
      <w:lang w:eastAsia="ru-RU"/>
    </w:rPr>
  </w:style>
  <w:style w:type="character" w:styleId="a8">
    <w:name w:val="Hyperlink"/>
    <w:rsid w:val="00BA004F"/>
    <w:rPr>
      <w:color w:val="0000FF"/>
      <w:u w:val="single"/>
    </w:rPr>
  </w:style>
  <w:style w:type="paragraph" w:styleId="a9">
    <w:name w:val="Balloon Text"/>
    <w:basedOn w:val="a"/>
    <w:link w:val="aa"/>
    <w:uiPriority w:val="99"/>
    <w:semiHidden/>
    <w:unhideWhenUsed/>
    <w:rsid w:val="001A2E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E9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4FA44-2E1A-456E-9F49-B9D6BED8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1354</Words>
  <Characters>7720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2024-10-10T12:11:00Z</cp:lastPrinted>
  <dcterms:created xsi:type="dcterms:W3CDTF">2024-10-09T13:12:00Z</dcterms:created>
  <dcterms:modified xsi:type="dcterms:W3CDTF">2024-10-10T12:34:00Z</dcterms:modified>
</cp:coreProperties>
</file>